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Tips inför LSS-ansökningar vid övergången från barn till vuxen: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Plugga LSS-lagen, förstå intentionen bakom (kolla gärna propositionen)</w:t>
      </w:r>
    </w:p>
    <w:p>
      <w:pPr>
        <w:pStyle w:val="Normal"/>
        <w:rPr/>
      </w:pPr>
      <w:r>
        <w:rPr/>
        <w:t>användbart material:  LSS-skolan av Harald Strand (se FUBs hemsida)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Undersök lämpliga “ställen”; boenden och daglig verksamhet. Var även beredd/öppen för att undersöka kommunens egna.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Prenumerera på HejaOlika – gratis nättidning för LSS-frågor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Kolla hemsida för Funktionsrätt Sverige (paraplyorganisation för större funktionsrättsföreningar) och relevanta föreningars hemsidor</w:t>
      </w:r>
    </w:p>
    <w:p>
      <w:pPr>
        <w:pStyle w:val="Normal"/>
        <w:rPr/>
      </w:pPr>
      <w:r>
        <w:rPr/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>* Gå med i relevanta föreningar (t ex ILG, FUB, Autism o Aspgergerförbundet).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Skaffa hemförsäkring UNIK (kolla FUBs hemsida), som kan ge rätt till viss juridisk hjälp efter en viss tid som försäkringstagare, för den berörda personen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Sätt dig/er in i rättsgången vid överklaganden av t ex kommuners beslut; vad som gäller vid överklaganden till förvaltningsrätt, kammarrätt och Högsta förvaltningsdomstolen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>* Ta del av material gällande relevanta fall/domslut, t ex historien om Anders, som finns på ILG's hemsida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Be att få en Individuell Plan upprättad (viktigare i vissa kommuner?) och var där väldigt tydlig med hur behoven bäst tillgodoses – det är du/ni som är "experter" /talar för personen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Ta hjälp av andra som kan vara "bollplank" o ge tips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Använd gärna informella kontakter för att få bästa informationen, t ex "fråga runt", för att hitta lämplig handläggare osv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>
          <w:lang w:val="zxx" w:eastAsia="zxx" w:bidi="zxx"/>
        </w:rPr>
        <w:t>* Var påläst o bestämd o samtidigt medveten om handläggarens i grunden "goda vilja"..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>* Sök gärna insatser i god tid, men i de fall där kommunen inte tar emot ansökan förrän som i vissa fall 3 månader innan förändringen ska ske(!), använd då tiden innan för att samla så mycket kunskap och information som möjligt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  <w:t xml:space="preserve">* Ge dig/er inte förrän situationen löst sig på ett </w:t>
      </w:r>
      <w:r>
        <w:rPr>
          <w:u w:val="single"/>
          <w:lang w:val="zxx" w:eastAsia="zxx" w:bidi="zxx"/>
        </w:rPr>
        <w:t>bra sätt</w:t>
      </w:r>
      <w:r>
        <w:rPr>
          <w:lang w:val="zxx" w:eastAsia="zxx" w:bidi="zxx"/>
        </w:rPr>
        <w:t>!!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LibreOffice/6.0.6.2$MacOSX_X86_64 LibreOffice_project/0c292870b25a325b5ed35f6b45599d2ea4458e77</Application>
  <Pages>1</Pages>
  <Words>276</Words>
  <Characters>1500</Characters>
  <CharactersWithSpaces>1763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2018-11-10T16:20:53Z</dcterms:created>
  <dc:creator/>
  <dc:description/>
  <dc:language>en-US</dc:language>
  <cp:lastModifiedBy/>
  <dcterms:modified xsi:type="dcterms:W3CDTF">2018-11-28T12:24:59Z</dcterms:modified>
  <cp:revision>2</cp:revision>
  <dc:subject/>
  <dc:title/>
</cp:coreProperties>
</file>